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EEF0F" w14:textId="3EC1E5B3" w:rsidR="00DA09E2" w:rsidRDefault="00DA09E2" w:rsidP="007D2201">
      <w:pPr>
        <w:shd w:val="clear" w:color="auto" w:fill="FFFFFF"/>
        <w:spacing w:before="100" w:beforeAutospacing="1" w:after="100" w:afterAutospacing="1" w:line="312" w:lineRule="atLeast"/>
        <w:rPr>
          <w:rFonts w:ascii="Raleway" w:eastAsia="Times New Roman" w:hAnsi="Raleway" w:cs="Times New Roman"/>
          <w:b/>
          <w:bCs/>
          <w:color w:val="2F2F2F"/>
          <w:kern w:val="0"/>
          <w:sz w:val="24"/>
          <w:szCs w:val="24"/>
          <w:lang w:eastAsia="cs-CZ"/>
          <w14:ligatures w14:val="none"/>
        </w:rPr>
      </w:pPr>
    </w:p>
    <w:p w14:paraId="24B1CA66" w14:textId="7244684E" w:rsidR="007D2201" w:rsidRPr="007D2201" w:rsidRDefault="007D2201" w:rsidP="00DA09E2">
      <w:pPr>
        <w:shd w:val="clear" w:color="auto" w:fill="FFFFFF"/>
        <w:spacing w:before="100" w:beforeAutospacing="1" w:after="100" w:afterAutospacing="1" w:line="312" w:lineRule="atLeast"/>
        <w:jc w:val="center"/>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 xml:space="preserve">Obchodní </w:t>
      </w:r>
      <w:proofErr w:type="gramStart"/>
      <w:r w:rsidRPr="007D2201">
        <w:rPr>
          <w:rFonts w:ascii="Raleway" w:eastAsia="Times New Roman" w:hAnsi="Raleway" w:cs="Times New Roman"/>
          <w:b/>
          <w:bCs/>
          <w:color w:val="2F2F2F"/>
          <w:kern w:val="0"/>
          <w:sz w:val="24"/>
          <w:szCs w:val="24"/>
          <w:lang w:eastAsia="cs-CZ"/>
          <w14:ligatures w14:val="none"/>
        </w:rPr>
        <w:t>podmínky - Reklamační</w:t>
      </w:r>
      <w:proofErr w:type="gramEnd"/>
      <w:r w:rsidRPr="007D2201">
        <w:rPr>
          <w:rFonts w:ascii="Raleway" w:eastAsia="Times New Roman" w:hAnsi="Raleway" w:cs="Times New Roman"/>
          <w:b/>
          <w:bCs/>
          <w:color w:val="2F2F2F"/>
          <w:kern w:val="0"/>
          <w:sz w:val="24"/>
          <w:szCs w:val="24"/>
          <w:lang w:eastAsia="cs-CZ"/>
          <w14:ligatures w14:val="none"/>
        </w:rPr>
        <w:t xml:space="preserve"> řád</w:t>
      </w:r>
    </w:p>
    <w:p w14:paraId="53AE6D24"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Článek 1</w:t>
      </w:r>
      <w:r w:rsidRPr="007D2201">
        <w:rPr>
          <w:rFonts w:ascii="Raleway" w:eastAsia="Times New Roman" w:hAnsi="Raleway" w:cs="Times New Roman"/>
          <w:b/>
          <w:bCs/>
          <w:color w:val="2F2F2F"/>
          <w:kern w:val="0"/>
          <w:sz w:val="24"/>
          <w:szCs w:val="24"/>
          <w:lang w:eastAsia="cs-CZ"/>
          <w14:ligatures w14:val="none"/>
        </w:rPr>
        <w:br/>
        <w:t>Všeobecné ustanovení</w:t>
      </w:r>
    </w:p>
    <w:p w14:paraId="659DDFDC" w14:textId="77777777" w:rsidR="007D2201" w:rsidRPr="007D2201" w:rsidRDefault="007D2201" w:rsidP="007D2201">
      <w:pPr>
        <w:numPr>
          <w:ilvl w:val="0"/>
          <w:numId w:val="1"/>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Vztahy mezi objednavatelem a zhotovitelem se řídí platnými právními předpisy ČR.</w:t>
      </w:r>
    </w:p>
    <w:p w14:paraId="74A1D655" w14:textId="31E358B4" w:rsidR="007D2201" w:rsidRPr="007D2201" w:rsidRDefault="005A561D" w:rsidP="007D2201">
      <w:pPr>
        <w:numPr>
          <w:ilvl w:val="0"/>
          <w:numId w:val="1"/>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Pr>
          <w:rFonts w:ascii="Raleway" w:eastAsia="Times New Roman" w:hAnsi="Raleway" w:cs="Times New Roman"/>
          <w:color w:val="2F2F2F"/>
          <w:kern w:val="0"/>
          <w:sz w:val="24"/>
          <w:szCs w:val="24"/>
          <w:lang w:eastAsia="cs-CZ"/>
          <w14:ligatures w14:val="none"/>
        </w:rPr>
        <w:t>Praní</w:t>
      </w:r>
      <w:r w:rsidR="007D2201" w:rsidRPr="007D2201">
        <w:rPr>
          <w:rFonts w:ascii="Raleway" w:eastAsia="Times New Roman" w:hAnsi="Raleway" w:cs="Times New Roman"/>
          <w:color w:val="2F2F2F"/>
          <w:kern w:val="0"/>
          <w:sz w:val="24"/>
          <w:szCs w:val="24"/>
          <w:lang w:eastAsia="cs-CZ"/>
          <w14:ligatures w14:val="none"/>
        </w:rPr>
        <w:t xml:space="preserve"> </w:t>
      </w:r>
      <w:r w:rsidR="007D2201" w:rsidRPr="00E32608">
        <w:rPr>
          <w:rFonts w:ascii="Raleway" w:eastAsia="Times New Roman" w:hAnsi="Raleway" w:cs="Times New Roman"/>
          <w:color w:val="2F2F2F"/>
          <w:kern w:val="0"/>
          <w:sz w:val="24"/>
          <w:szCs w:val="24"/>
          <w:lang w:eastAsia="cs-CZ"/>
          <w14:ligatures w14:val="none"/>
        </w:rPr>
        <w:t xml:space="preserve">nebo </w:t>
      </w:r>
      <w:r w:rsidRPr="00E32608">
        <w:rPr>
          <w:rFonts w:ascii="Raleway" w:eastAsia="Times New Roman" w:hAnsi="Raleway" w:cs="Times New Roman"/>
          <w:color w:val="2F2F2F"/>
          <w:kern w:val="0"/>
          <w:sz w:val="24"/>
          <w:szCs w:val="24"/>
          <w:lang w:eastAsia="cs-CZ"/>
          <w14:ligatures w14:val="none"/>
        </w:rPr>
        <w:t xml:space="preserve">čištění </w:t>
      </w:r>
      <w:r w:rsidR="007D2201" w:rsidRPr="00E32608">
        <w:rPr>
          <w:rFonts w:ascii="Raleway" w:eastAsia="Times New Roman" w:hAnsi="Raleway" w:cs="Times New Roman"/>
          <w:color w:val="2F2F2F"/>
          <w:kern w:val="0"/>
          <w:sz w:val="24"/>
          <w:szCs w:val="24"/>
          <w:lang w:eastAsia="cs-CZ"/>
          <w14:ligatures w14:val="none"/>
        </w:rPr>
        <w:t>jsou</w:t>
      </w:r>
      <w:r w:rsidR="007D2201" w:rsidRPr="007D2201">
        <w:rPr>
          <w:rFonts w:ascii="Raleway" w:eastAsia="Times New Roman" w:hAnsi="Raleway" w:cs="Times New Roman"/>
          <w:color w:val="2F2F2F"/>
          <w:kern w:val="0"/>
          <w:sz w:val="24"/>
          <w:szCs w:val="24"/>
          <w:lang w:eastAsia="cs-CZ"/>
          <w14:ligatures w14:val="none"/>
        </w:rPr>
        <w:t xml:space="preserve"> považovány za úpravu věci, kterou provádí zhotovitel na základě objednávky objednavatele.</w:t>
      </w:r>
    </w:p>
    <w:p w14:paraId="7FA86BCB" w14:textId="77777777" w:rsidR="007D2201" w:rsidRPr="007D2201" w:rsidRDefault="007D2201" w:rsidP="007D2201">
      <w:pPr>
        <w:numPr>
          <w:ilvl w:val="0"/>
          <w:numId w:val="1"/>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Vady zjevné jako jsou takové vady, které lze běžnou (obvyklou) pozornosti objevit (např. díry, rozpárané švy, nadměrně odřené části apod.) Není-li na přejímacím dokladu (potvrzení objednávky) nic uvedeno, má se za to, že na přejímané věci se zjevná závada nevyskytuje.</w:t>
      </w:r>
    </w:p>
    <w:p w14:paraId="7B3C40C1"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 xml:space="preserve">Vady skryté jsou takové vady, které nelze běžnou pozorností objevit (např. nižší stálobarevnost nebo vyšší srážlivost, </w:t>
      </w:r>
      <w:proofErr w:type="gramStart"/>
      <w:r w:rsidRPr="007D2201">
        <w:rPr>
          <w:rFonts w:ascii="Raleway" w:eastAsia="Times New Roman" w:hAnsi="Raleway" w:cs="Times New Roman"/>
          <w:color w:val="2F2F2F"/>
          <w:kern w:val="0"/>
          <w:sz w:val="24"/>
          <w:szCs w:val="24"/>
          <w:lang w:eastAsia="cs-CZ"/>
          <w14:ligatures w14:val="none"/>
        </w:rPr>
        <w:t>než-</w:t>
      </w:r>
      <w:proofErr w:type="spellStart"/>
      <w:r w:rsidRPr="007D2201">
        <w:rPr>
          <w:rFonts w:ascii="Raleway" w:eastAsia="Times New Roman" w:hAnsi="Raleway" w:cs="Times New Roman"/>
          <w:color w:val="2F2F2F"/>
          <w:kern w:val="0"/>
          <w:sz w:val="24"/>
          <w:szCs w:val="24"/>
          <w:lang w:eastAsia="cs-CZ"/>
          <w14:ligatures w14:val="none"/>
        </w:rPr>
        <w:t>li</w:t>
      </w:r>
      <w:proofErr w:type="spellEnd"/>
      <w:proofErr w:type="gramEnd"/>
      <w:r w:rsidRPr="007D2201">
        <w:rPr>
          <w:rFonts w:ascii="Raleway" w:eastAsia="Times New Roman" w:hAnsi="Raleway" w:cs="Times New Roman"/>
          <w:color w:val="2F2F2F"/>
          <w:kern w:val="0"/>
          <w:sz w:val="24"/>
          <w:szCs w:val="24"/>
          <w:lang w:eastAsia="cs-CZ"/>
          <w14:ligatures w14:val="none"/>
        </w:rPr>
        <w:t xml:space="preserve"> je stanoveno v technických normách, nebo než je obvyklé, nevyhovující odolnost knoflíků nebo zdobících prvků v čistícím nebo pracím médiu, které je předepsáno výrobcem formou symbolu ošetření, všitého do výrobku apod.</w:t>
      </w:r>
      <w:r w:rsidRPr="007D2201">
        <w:rPr>
          <w:rFonts w:ascii="Raleway" w:eastAsia="Times New Roman" w:hAnsi="Raleway" w:cs="Times New Roman"/>
          <w:color w:val="2F2F2F"/>
          <w:kern w:val="0"/>
          <w:sz w:val="24"/>
          <w:szCs w:val="24"/>
          <w:lang w:eastAsia="cs-CZ"/>
          <w14:ligatures w14:val="none"/>
        </w:rPr>
        <w:br/>
      </w:r>
      <w:r w:rsidRPr="007D2201">
        <w:rPr>
          <w:rFonts w:ascii="Raleway" w:eastAsia="Times New Roman" w:hAnsi="Raleway" w:cs="Times New Roman"/>
          <w:color w:val="2F2F2F"/>
          <w:kern w:val="0"/>
          <w:sz w:val="24"/>
          <w:szCs w:val="24"/>
          <w:lang w:eastAsia="cs-CZ"/>
          <w14:ligatures w14:val="none"/>
        </w:rPr>
        <w:br/>
      </w:r>
      <w:r w:rsidRPr="007D2201">
        <w:rPr>
          <w:rFonts w:ascii="Raleway" w:eastAsia="Times New Roman" w:hAnsi="Raleway" w:cs="Times New Roman"/>
          <w:b/>
          <w:bCs/>
          <w:color w:val="2F2F2F"/>
          <w:kern w:val="0"/>
          <w:sz w:val="24"/>
          <w:szCs w:val="24"/>
          <w:lang w:eastAsia="cs-CZ"/>
          <w14:ligatures w14:val="none"/>
        </w:rPr>
        <w:t>Článek 2</w:t>
      </w:r>
    </w:p>
    <w:p w14:paraId="518D2F9D"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Odpovědnost za vady úprav</w:t>
      </w:r>
    </w:p>
    <w:p w14:paraId="30686B7C" w14:textId="77777777" w:rsidR="007D2201" w:rsidRPr="007D2201" w:rsidRDefault="007D2201" w:rsidP="007D2201">
      <w:pPr>
        <w:numPr>
          <w:ilvl w:val="0"/>
          <w:numId w:val="2"/>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Zhotovitel odpovídá za vady, které má provedená úprava při převzetí věci objednatelem, jakož i za vady, které se vyskytnou po převzetí v záruční době.</w:t>
      </w:r>
    </w:p>
    <w:p w14:paraId="30F03888" w14:textId="77777777" w:rsidR="007D2201" w:rsidRPr="007D2201" w:rsidRDefault="007D2201" w:rsidP="007D2201">
      <w:pPr>
        <w:numPr>
          <w:ilvl w:val="0"/>
          <w:numId w:val="2"/>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Zhotovitel odpovídá také za vady, jejichž příčinou je vadnost věci, která má být upravena, či nevhodnost pokynů objednavatele, jestliže ho na vadnost věci či nevhodnost pokynů neupozornil. Vadnosti věci jsou míněny vady zjevné.</w:t>
      </w:r>
    </w:p>
    <w:p w14:paraId="0AB59400" w14:textId="77777777" w:rsidR="007D2201" w:rsidRPr="007D2201" w:rsidRDefault="007D2201" w:rsidP="007D2201">
      <w:pPr>
        <w:numPr>
          <w:ilvl w:val="0"/>
          <w:numId w:val="2"/>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 xml:space="preserve">Trvá-li objednatel přes upozornění zhotovitele na vady věci, nebo nevhodnost pokynů pro úpravu na svých a zhotovitel nevyužije práva na </w:t>
      </w:r>
      <w:proofErr w:type="gramStart"/>
      <w:r w:rsidRPr="007D2201">
        <w:rPr>
          <w:rFonts w:ascii="Raleway" w:eastAsia="Times New Roman" w:hAnsi="Raleway" w:cs="Times New Roman"/>
          <w:color w:val="2F2F2F"/>
          <w:kern w:val="0"/>
          <w:sz w:val="24"/>
          <w:szCs w:val="24"/>
          <w:lang w:eastAsia="cs-CZ"/>
          <w14:ligatures w14:val="none"/>
        </w:rPr>
        <w:t>neuzavření  nebo</w:t>
      </w:r>
      <w:proofErr w:type="gramEnd"/>
      <w:r w:rsidRPr="007D2201">
        <w:rPr>
          <w:rFonts w:ascii="Raleway" w:eastAsia="Times New Roman" w:hAnsi="Raleway" w:cs="Times New Roman"/>
          <w:color w:val="2F2F2F"/>
          <w:kern w:val="0"/>
          <w:sz w:val="24"/>
          <w:szCs w:val="24"/>
          <w:lang w:eastAsia="cs-CZ"/>
          <w14:ligatures w14:val="none"/>
        </w:rPr>
        <w:t xml:space="preserve"> odstoupení od smlouvy, zhotovitel úpravu provede a to na základě písemně sjednaných podmínek. V tomto případě zhotovitel neodpovídá za vady ani škody, které v důsledku vadné věci nebo nevhodných pokynů vzniknou.</w:t>
      </w:r>
    </w:p>
    <w:p w14:paraId="72FB6843"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 </w:t>
      </w:r>
    </w:p>
    <w:p w14:paraId="1683A509" w14:textId="77777777" w:rsidR="00DA09E2" w:rsidRDefault="00DA09E2" w:rsidP="007D2201">
      <w:pPr>
        <w:shd w:val="clear" w:color="auto" w:fill="FFFFFF"/>
        <w:spacing w:before="100" w:beforeAutospacing="1" w:after="100" w:afterAutospacing="1" w:line="312" w:lineRule="atLeast"/>
        <w:rPr>
          <w:rFonts w:ascii="Raleway" w:eastAsia="Times New Roman" w:hAnsi="Raleway" w:cs="Times New Roman"/>
          <w:b/>
          <w:bCs/>
          <w:color w:val="2F2F2F"/>
          <w:kern w:val="0"/>
          <w:sz w:val="24"/>
          <w:szCs w:val="24"/>
          <w:lang w:eastAsia="cs-CZ"/>
          <w14:ligatures w14:val="none"/>
        </w:rPr>
      </w:pPr>
    </w:p>
    <w:p w14:paraId="1D8D1399" w14:textId="77777777" w:rsidR="00E32608" w:rsidRDefault="00E32608" w:rsidP="007D2201">
      <w:pPr>
        <w:shd w:val="clear" w:color="auto" w:fill="FFFFFF"/>
        <w:spacing w:before="100" w:beforeAutospacing="1" w:after="100" w:afterAutospacing="1" w:line="312" w:lineRule="atLeast"/>
        <w:rPr>
          <w:rFonts w:ascii="Raleway" w:eastAsia="Times New Roman" w:hAnsi="Raleway" w:cs="Times New Roman"/>
          <w:b/>
          <w:bCs/>
          <w:color w:val="2F2F2F"/>
          <w:kern w:val="0"/>
          <w:sz w:val="24"/>
          <w:szCs w:val="24"/>
          <w:lang w:eastAsia="cs-CZ"/>
          <w14:ligatures w14:val="none"/>
        </w:rPr>
      </w:pPr>
    </w:p>
    <w:p w14:paraId="01F0CF41" w14:textId="77777777" w:rsidR="00DA09E2" w:rsidRDefault="00DA09E2" w:rsidP="007D2201">
      <w:pPr>
        <w:shd w:val="clear" w:color="auto" w:fill="FFFFFF"/>
        <w:spacing w:before="100" w:beforeAutospacing="1" w:after="100" w:afterAutospacing="1" w:line="312" w:lineRule="atLeast"/>
        <w:rPr>
          <w:rFonts w:ascii="Raleway" w:eastAsia="Times New Roman" w:hAnsi="Raleway" w:cs="Times New Roman"/>
          <w:b/>
          <w:bCs/>
          <w:color w:val="2F2F2F"/>
          <w:kern w:val="0"/>
          <w:sz w:val="24"/>
          <w:szCs w:val="24"/>
          <w:lang w:eastAsia="cs-CZ"/>
          <w14:ligatures w14:val="none"/>
        </w:rPr>
      </w:pPr>
    </w:p>
    <w:p w14:paraId="31DBCF3F" w14:textId="535F168C"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lastRenderedPageBreak/>
        <w:t>Článek 3</w:t>
      </w:r>
    </w:p>
    <w:p w14:paraId="58AA75EF"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Převzetí věci k úpravě</w:t>
      </w:r>
      <w:r w:rsidRPr="007D2201">
        <w:rPr>
          <w:rFonts w:ascii="Raleway" w:eastAsia="Times New Roman" w:hAnsi="Raleway" w:cs="Times New Roman"/>
          <w:color w:val="2F2F2F"/>
          <w:kern w:val="0"/>
          <w:sz w:val="24"/>
          <w:szCs w:val="24"/>
          <w:lang w:eastAsia="cs-CZ"/>
          <w14:ligatures w14:val="none"/>
        </w:rPr>
        <w:br/>
        <w:t>Podmínky úpravy, sjednané dle článku 2odst.3. jsou dohodnuty písemnou formou a vztahují se vždy pouze na objednávku nebo věc uvedenou v těchto podmínkách.</w:t>
      </w:r>
    </w:p>
    <w:p w14:paraId="1E7B27B2"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 </w:t>
      </w:r>
    </w:p>
    <w:p w14:paraId="75AE9148"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Článek 4</w:t>
      </w:r>
    </w:p>
    <w:p w14:paraId="45086B25"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Reklamace vad</w:t>
      </w:r>
    </w:p>
    <w:p w14:paraId="6F034B2C" w14:textId="77777777" w:rsidR="007D2201" w:rsidRPr="007D2201" w:rsidRDefault="007D2201" w:rsidP="007D2201">
      <w:pPr>
        <w:numPr>
          <w:ilvl w:val="0"/>
          <w:numId w:val="3"/>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objednatel uplatňuje svůj nárok z odpovědnosti za vady formou reklamace. Právo uplatňovat reklamaci má pouze objednatel.</w:t>
      </w:r>
    </w:p>
    <w:p w14:paraId="6C67C3EE" w14:textId="77777777" w:rsidR="007D2201" w:rsidRPr="007D2201" w:rsidRDefault="007D2201" w:rsidP="007D2201">
      <w:pPr>
        <w:numPr>
          <w:ilvl w:val="0"/>
          <w:numId w:val="3"/>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reklamace je uplatněna vytknutím vady (popsáním projevu vady) a uplatněním nároku (požadavku), vyplývajícího z odpovědnosti za tuto vadu.</w:t>
      </w:r>
    </w:p>
    <w:p w14:paraId="63D45F7E" w14:textId="77777777" w:rsidR="007D2201" w:rsidRPr="007D2201" w:rsidRDefault="007D2201" w:rsidP="007D2201">
      <w:pPr>
        <w:numPr>
          <w:ilvl w:val="0"/>
          <w:numId w:val="3"/>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zhotovitel je povinen vydat potvrzení o tom, kdy právo uplatnil, jakož i o provedení opravy a o době jejího trvání, popř. o jiném způsobu vyřízení reklamace v dohodnuté lhůtě (zpravidla do 30 dnů).</w:t>
      </w:r>
    </w:p>
    <w:p w14:paraId="3DD51F14" w14:textId="377240A7" w:rsidR="007D2201" w:rsidRPr="00DA09E2" w:rsidRDefault="007D2201" w:rsidP="00DA09E2">
      <w:pPr>
        <w:numPr>
          <w:ilvl w:val="0"/>
          <w:numId w:val="3"/>
        </w:numPr>
        <w:shd w:val="clear" w:color="auto" w:fill="FFFFFF"/>
        <w:spacing w:before="100" w:beforeAutospacing="1" w:after="100" w:afterAutospacing="1" w:line="240" w:lineRule="auto"/>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záruční doba je 5 pracovních dní od převzetí. Vady zjevné je nutno reklamovat při převzetí. Práva z odpovědnosti za vady zaniknou, nebyla-li uplatněna v záruční době.</w:t>
      </w:r>
    </w:p>
    <w:p w14:paraId="3416215A"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Článek 5</w:t>
      </w:r>
    </w:p>
    <w:p w14:paraId="500A406D"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Nároky z odpovědnosti za vady</w:t>
      </w:r>
      <w:r w:rsidRPr="007D2201">
        <w:rPr>
          <w:rFonts w:ascii="Raleway" w:eastAsia="Times New Roman" w:hAnsi="Raleway" w:cs="Times New Roman"/>
          <w:color w:val="2F2F2F"/>
          <w:kern w:val="0"/>
          <w:sz w:val="24"/>
          <w:szCs w:val="24"/>
          <w:lang w:eastAsia="cs-CZ"/>
          <w14:ligatures w14:val="none"/>
        </w:rPr>
        <w:br/>
        <w:t>1.    jde-li o vadu odstranitelnou, má objednatel právo na bezplatné odstranění vady a to nejdéle v dohodnuté lhůtě.</w:t>
      </w:r>
      <w:r w:rsidRPr="007D2201">
        <w:rPr>
          <w:rFonts w:ascii="Raleway" w:eastAsia="Times New Roman" w:hAnsi="Raleway" w:cs="Times New Roman"/>
          <w:color w:val="2F2F2F"/>
          <w:kern w:val="0"/>
          <w:sz w:val="24"/>
          <w:szCs w:val="24"/>
          <w:lang w:eastAsia="cs-CZ"/>
          <w14:ligatures w14:val="none"/>
        </w:rPr>
        <w:br/>
        <w:t>2.    Nelze-li vadu odstranit, nebo neodstraní-li ji zhotovitel v dohodnuté lhůtě, anebo vyskytne-li se vada znovu, má objednatel právo na zrušení smlouvy, nebo na přiměřené snížení ceny úpravy a popřípadě i na náhradu škody dle článku 7.</w:t>
      </w:r>
      <w:r w:rsidRPr="007D2201">
        <w:rPr>
          <w:rFonts w:ascii="Raleway" w:eastAsia="Times New Roman" w:hAnsi="Raleway" w:cs="Times New Roman"/>
          <w:color w:val="2F2F2F"/>
          <w:kern w:val="0"/>
          <w:sz w:val="24"/>
          <w:szCs w:val="24"/>
          <w:lang w:eastAsia="cs-CZ"/>
          <w14:ligatures w14:val="none"/>
        </w:rPr>
        <w:br/>
        <w:t>3.    uplatnění nároku z odpovědnosti za vady nevylučuje nárok na náhradu škody, která z vady vznikla (viz článek7)</w:t>
      </w:r>
      <w:r w:rsidRPr="007D2201">
        <w:rPr>
          <w:rFonts w:ascii="Raleway" w:eastAsia="Times New Roman" w:hAnsi="Raleway" w:cs="Times New Roman"/>
          <w:color w:val="2F2F2F"/>
          <w:kern w:val="0"/>
          <w:sz w:val="24"/>
          <w:szCs w:val="24"/>
          <w:lang w:eastAsia="cs-CZ"/>
          <w14:ligatures w14:val="none"/>
        </w:rPr>
        <w:br/>
        <w:t>Článek 6</w:t>
      </w:r>
    </w:p>
    <w:p w14:paraId="3456816C"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Převzetí upravené věci</w:t>
      </w:r>
      <w:r w:rsidRPr="007D2201">
        <w:rPr>
          <w:rFonts w:ascii="Raleway" w:eastAsia="Times New Roman" w:hAnsi="Raleway" w:cs="Times New Roman"/>
          <w:color w:val="2F2F2F"/>
          <w:kern w:val="0"/>
          <w:sz w:val="24"/>
          <w:szCs w:val="24"/>
          <w:lang w:eastAsia="cs-CZ"/>
          <w14:ligatures w14:val="none"/>
        </w:rPr>
        <w:br/>
        <w:t>1.    objednatel je povinen převzít si upravenou věc do jednoho měsíce od uplynutí doby, kdy měla být úprava provedena.</w:t>
      </w:r>
      <w:r w:rsidRPr="007D2201">
        <w:rPr>
          <w:rFonts w:ascii="Raleway" w:eastAsia="Times New Roman" w:hAnsi="Raleway" w:cs="Times New Roman"/>
          <w:color w:val="2F2F2F"/>
          <w:kern w:val="0"/>
          <w:sz w:val="24"/>
          <w:szCs w:val="24"/>
          <w:lang w:eastAsia="cs-CZ"/>
          <w14:ligatures w14:val="none"/>
        </w:rPr>
        <w:br/>
        <w:t>2.    nevyzvedne-li si objednatel upravenou věc ve lhůtě do šesti měsíců ode dne, kdy byl povinen ji převzít, má zhotovitel právo věc prodat.</w:t>
      </w:r>
      <w:r w:rsidRPr="007D2201">
        <w:rPr>
          <w:rFonts w:ascii="Raleway" w:eastAsia="Times New Roman" w:hAnsi="Raleway" w:cs="Times New Roman"/>
          <w:color w:val="2F2F2F"/>
          <w:kern w:val="0"/>
          <w:sz w:val="24"/>
          <w:szCs w:val="24"/>
          <w:lang w:eastAsia="cs-CZ"/>
          <w14:ligatures w14:val="none"/>
        </w:rPr>
        <w:br/>
        <w:t>3.    pokud objednatel ztratí písemné potvrzení o převzetí objednávky, není zhotovitel povinen vyhledat údaj o potvrzení ve své evidenci. V případě, že toto provede, má právo požadovat úhradu nákladů za tuto činnost.</w:t>
      </w:r>
      <w:r w:rsidRPr="007D2201">
        <w:rPr>
          <w:rFonts w:ascii="Raleway" w:eastAsia="Times New Roman" w:hAnsi="Raleway" w:cs="Times New Roman"/>
          <w:color w:val="2F2F2F"/>
          <w:kern w:val="0"/>
          <w:sz w:val="24"/>
          <w:szCs w:val="24"/>
          <w:lang w:eastAsia="cs-CZ"/>
          <w14:ligatures w14:val="none"/>
        </w:rPr>
        <w:br/>
        <w:t>Článek 7</w:t>
      </w:r>
    </w:p>
    <w:p w14:paraId="75AFCE51"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lastRenderedPageBreak/>
        <w:t>Odpovědnost za škodu</w:t>
      </w:r>
      <w:r w:rsidRPr="007D2201">
        <w:rPr>
          <w:rFonts w:ascii="Raleway" w:eastAsia="Times New Roman" w:hAnsi="Raleway" w:cs="Times New Roman"/>
          <w:color w:val="2F2F2F"/>
          <w:kern w:val="0"/>
          <w:sz w:val="24"/>
          <w:szCs w:val="24"/>
          <w:lang w:eastAsia="cs-CZ"/>
          <w14:ligatures w14:val="none"/>
        </w:rPr>
        <w:br/>
        <w:t>1.    zhotovitel odpovídá za škodu, způsobenou poškozením, ztrátou, nebo zničením věci, kterou převzal od objednatele k provedení úpravy, leda že by ke škodě došlo i jinak, tj. v případě, kdyby ke škodě došlo i tehdy, jestliže by zhotovitel věc nepřevzal.</w:t>
      </w:r>
      <w:r w:rsidRPr="007D2201">
        <w:rPr>
          <w:rFonts w:ascii="Raleway" w:eastAsia="Times New Roman" w:hAnsi="Raleway" w:cs="Times New Roman"/>
          <w:color w:val="2F2F2F"/>
          <w:kern w:val="0"/>
          <w:sz w:val="24"/>
          <w:szCs w:val="24"/>
          <w:lang w:eastAsia="cs-CZ"/>
          <w14:ligatures w14:val="none"/>
        </w:rPr>
        <w:br/>
        <w:t>2.    škodu hradí zhotovitel v penězích. Na základě žádosti objednatele a je-li to možné nebo účelné hradí se škoda uvedením do předešlého stavu.</w:t>
      </w:r>
      <w:r w:rsidRPr="007D2201">
        <w:rPr>
          <w:rFonts w:ascii="Raleway" w:eastAsia="Times New Roman" w:hAnsi="Raleway" w:cs="Times New Roman"/>
          <w:color w:val="2F2F2F"/>
          <w:kern w:val="0"/>
          <w:sz w:val="24"/>
          <w:szCs w:val="24"/>
          <w:lang w:eastAsia="cs-CZ"/>
          <w14:ligatures w14:val="none"/>
        </w:rPr>
        <w:br/>
        <w:t>3.    Při určení výše škody se vychází z ceny věci v době poškození (obecné ceny), to je s přihlédnutím k jejímu opotřebení, stáří a vadám, které posuzuje pojišťovna.  </w:t>
      </w:r>
      <w:r w:rsidRPr="007D2201">
        <w:rPr>
          <w:rFonts w:ascii="Raleway" w:eastAsia="Times New Roman" w:hAnsi="Raleway" w:cs="Times New Roman"/>
          <w:color w:val="2F2F2F"/>
          <w:kern w:val="0"/>
          <w:sz w:val="24"/>
          <w:szCs w:val="24"/>
          <w:lang w:eastAsia="cs-CZ"/>
          <w14:ligatures w14:val="none"/>
        </w:rPr>
        <w:br/>
        <w:t>Článek 8</w:t>
      </w:r>
    </w:p>
    <w:p w14:paraId="748B0191" w14:textId="286E0730"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b/>
          <w:bCs/>
          <w:color w:val="2F2F2F"/>
          <w:kern w:val="0"/>
          <w:sz w:val="24"/>
          <w:szCs w:val="24"/>
          <w:lang w:eastAsia="cs-CZ"/>
          <w14:ligatures w14:val="none"/>
        </w:rPr>
        <w:t>Závěrečná ustanovení</w:t>
      </w:r>
      <w:r w:rsidRPr="007D2201">
        <w:rPr>
          <w:rFonts w:ascii="Raleway" w:eastAsia="Times New Roman" w:hAnsi="Raleway" w:cs="Times New Roman"/>
          <w:color w:val="2F2F2F"/>
          <w:kern w:val="0"/>
          <w:sz w:val="24"/>
          <w:szCs w:val="24"/>
          <w:lang w:eastAsia="cs-CZ"/>
          <w14:ligatures w14:val="none"/>
        </w:rPr>
        <w:br/>
        <w:t>1.    tento reklamační řád platí pro smluvní provozovn</w:t>
      </w:r>
      <w:r w:rsidR="004C1593">
        <w:rPr>
          <w:rFonts w:ascii="Raleway" w:eastAsia="Times New Roman" w:hAnsi="Raleway" w:cs="Times New Roman"/>
          <w:color w:val="2F2F2F"/>
          <w:kern w:val="0"/>
          <w:sz w:val="24"/>
          <w:szCs w:val="24"/>
          <w:lang w:eastAsia="cs-CZ"/>
          <w14:ligatures w14:val="none"/>
        </w:rPr>
        <w:t>u</w:t>
      </w:r>
      <w:r w:rsidRPr="007D2201">
        <w:rPr>
          <w:rFonts w:ascii="Raleway" w:eastAsia="Times New Roman" w:hAnsi="Raleway" w:cs="Times New Roman"/>
          <w:color w:val="2F2F2F"/>
          <w:kern w:val="0"/>
          <w:sz w:val="24"/>
          <w:szCs w:val="24"/>
          <w:lang w:eastAsia="cs-CZ"/>
          <w14:ligatures w14:val="none"/>
        </w:rPr>
        <w:t> </w:t>
      </w:r>
      <w:r w:rsidR="004C1593">
        <w:rPr>
          <w:rFonts w:ascii="Raleway" w:eastAsia="Times New Roman" w:hAnsi="Raleway" w:cs="Times New Roman"/>
          <w:color w:val="2F2F2F"/>
          <w:kern w:val="0"/>
          <w:sz w:val="24"/>
          <w:szCs w:val="24"/>
          <w:lang w:eastAsia="cs-CZ"/>
          <w14:ligatures w14:val="none"/>
        </w:rPr>
        <w:t>JARKU s. r. o.</w:t>
      </w:r>
      <w:r w:rsidRPr="007D2201">
        <w:rPr>
          <w:rFonts w:ascii="Raleway" w:eastAsia="Times New Roman" w:hAnsi="Raleway" w:cs="Times New Roman"/>
          <w:color w:val="2F2F2F"/>
          <w:kern w:val="0"/>
          <w:sz w:val="24"/>
          <w:szCs w:val="24"/>
          <w:lang w:eastAsia="cs-CZ"/>
          <w14:ligatures w14:val="none"/>
        </w:rPr>
        <w:t>, IČ</w:t>
      </w:r>
      <w:r w:rsidR="004C1593">
        <w:rPr>
          <w:rFonts w:ascii="Raleway" w:eastAsia="Times New Roman" w:hAnsi="Raleway" w:cs="Times New Roman"/>
          <w:color w:val="2F2F2F"/>
          <w:kern w:val="0"/>
          <w:sz w:val="24"/>
          <w:szCs w:val="24"/>
          <w:lang w:eastAsia="cs-CZ"/>
          <w14:ligatures w14:val="none"/>
        </w:rPr>
        <w:t xml:space="preserve"> 17580323</w:t>
      </w:r>
      <w:r w:rsidRPr="007D2201">
        <w:rPr>
          <w:rFonts w:ascii="Raleway" w:eastAsia="Times New Roman" w:hAnsi="Raleway" w:cs="Times New Roman"/>
          <w:color w:val="2F2F2F"/>
          <w:kern w:val="0"/>
          <w:sz w:val="24"/>
          <w:szCs w:val="24"/>
          <w:lang w:eastAsia="cs-CZ"/>
          <w14:ligatures w14:val="none"/>
        </w:rPr>
        <w:t>, se sídlem</w:t>
      </w:r>
      <w:r w:rsidR="004C1593">
        <w:rPr>
          <w:rFonts w:ascii="Raleway" w:eastAsia="Times New Roman" w:hAnsi="Raleway" w:cs="Times New Roman"/>
          <w:color w:val="2F2F2F"/>
          <w:kern w:val="0"/>
          <w:sz w:val="24"/>
          <w:szCs w:val="24"/>
          <w:lang w:eastAsia="cs-CZ"/>
          <w14:ligatures w14:val="none"/>
        </w:rPr>
        <w:t xml:space="preserve"> Žižkova 2840/1</w:t>
      </w:r>
      <w:r w:rsidRPr="007D2201">
        <w:rPr>
          <w:rFonts w:ascii="Raleway" w:eastAsia="Times New Roman" w:hAnsi="Raleway" w:cs="Times New Roman"/>
          <w:color w:val="2F2F2F"/>
          <w:kern w:val="0"/>
          <w:sz w:val="24"/>
          <w:szCs w:val="24"/>
          <w:lang w:eastAsia="cs-CZ"/>
          <w14:ligatures w14:val="none"/>
        </w:rPr>
        <w:t xml:space="preserve">, </w:t>
      </w:r>
      <w:r w:rsidR="004C1593">
        <w:rPr>
          <w:rFonts w:ascii="Raleway" w:eastAsia="Times New Roman" w:hAnsi="Raleway" w:cs="Times New Roman"/>
          <w:color w:val="2F2F2F"/>
          <w:kern w:val="0"/>
          <w:sz w:val="24"/>
          <w:szCs w:val="24"/>
          <w:lang w:eastAsia="cs-CZ"/>
          <w14:ligatures w14:val="none"/>
        </w:rPr>
        <w:t>787 01</w:t>
      </w:r>
      <w:r w:rsidRPr="007D2201">
        <w:rPr>
          <w:rFonts w:ascii="Raleway" w:eastAsia="Times New Roman" w:hAnsi="Raleway" w:cs="Times New Roman"/>
          <w:color w:val="2F2F2F"/>
          <w:kern w:val="0"/>
          <w:sz w:val="24"/>
          <w:szCs w:val="24"/>
          <w:lang w:eastAsia="cs-CZ"/>
          <w14:ligatures w14:val="none"/>
        </w:rPr>
        <w:t xml:space="preserve"> </w:t>
      </w:r>
      <w:r w:rsidR="004C1593">
        <w:rPr>
          <w:rFonts w:ascii="Raleway" w:eastAsia="Times New Roman" w:hAnsi="Raleway" w:cs="Times New Roman"/>
          <w:color w:val="2F2F2F"/>
          <w:kern w:val="0"/>
          <w:sz w:val="24"/>
          <w:szCs w:val="24"/>
          <w:lang w:eastAsia="cs-CZ"/>
          <w14:ligatures w14:val="none"/>
        </w:rPr>
        <w:t>Šumperk</w:t>
      </w:r>
      <w:r w:rsidRPr="007D2201">
        <w:rPr>
          <w:rFonts w:ascii="Raleway" w:eastAsia="Times New Roman" w:hAnsi="Raleway" w:cs="Times New Roman"/>
          <w:color w:val="2F2F2F"/>
          <w:kern w:val="0"/>
          <w:sz w:val="24"/>
          <w:szCs w:val="24"/>
          <w:lang w:eastAsia="cs-CZ"/>
          <w14:ligatures w14:val="none"/>
        </w:rPr>
        <w:t xml:space="preserve"> Reklamační řád nabývá účinnosti dnem 1.ledna 20</w:t>
      </w:r>
      <w:r w:rsidR="004C1593">
        <w:rPr>
          <w:rFonts w:ascii="Raleway" w:eastAsia="Times New Roman" w:hAnsi="Raleway" w:cs="Times New Roman"/>
          <w:color w:val="2F2F2F"/>
          <w:kern w:val="0"/>
          <w:sz w:val="24"/>
          <w:szCs w:val="24"/>
          <w:lang w:eastAsia="cs-CZ"/>
          <w14:ligatures w14:val="none"/>
        </w:rPr>
        <w:t>24</w:t>
      </w:r>
      <w:r w:rsidR="00E32608">
        <w:rPr>
          <w:rFonts w:ascii="Raleway" w:eastAsia="Times New Roman" w:hAnsi="Raleway" w:cs="Times New Roman"/>
          <w:color w:val="2F2F2F"/>
          <w:kern w:val="0"/>
          <w:sz w:val="24"/>
          <w:szCs w:val="24"/>
          <w:lang w:eastAsia="cs-CZ"/>
          <w14:ligatures w14:val="none"/>
        </w:rPr>
        <w:t>.</w:t>
      </w:r>
    </w:p>
    <w:p w14:paraId="13C81988" w14:textId="77777777" w:rsidR="007D2201" w:rsidRPr="007D2201" w:rsidRDefault="007D2201" w:rsidP="007D2201">
      <w:pPr>
        <w:shd w:val="clear" w:color="auto" w:fill="FFFFFF"/>
        <w:spacing w:before="100" w:beforeAutospacing="1" w:after="100" w:afterAutospacing="1" w:line="312" w:lineRule="atLeast"/>
        <w:rPr>
          <w:rFonts w:ascii="Raleway" w:eastAsia="Times New Roman" w:hAnsi="Raleway" w:cs="Times New Roman"/>
          <w:color w:val="2F2F2F"/>
          <w:kern w:val="0"/>
          <w:sz w:val="24"/>
          <w:szCs w:val="24"/>
          <w:lang w:eastAsia="cs-CZ"/>
          <w14:ligatures w14:val="none"/>
        </w:rPr>
      </w:pPr>
      <w:r w:rsidRPr="007D2201">
        <w:rPr>
          <w:rFonts w:ascii="Raleway" w:eastAsia="Times New Roman" w:hAnsi="Raleway" w:cs="Times New Roman"/>
          <w:color w:val="2F2F2F"/>
          <w:kern w:val="0"/>
          <w:sz w:val="24"/>
          <w:szCs w:val="24"/>
          <w:lang w:eastAsia="cs-CZ"/>
          <w14:ligatures w14:val="none"/>
        </w:rPr>
        <w:t> </w:t>
      </w:r>
    </w:p>
    <w:p w14:paraId="5CB37828" w14:textId="77777777" w:rsidR="00DF03D2" w:rsidRDefault="00DF03D2"/>
    <w:sectPr w:rsidR="00DF03D2" w:rsidSect="008E35B5">
      <w:headerReference w:type="default" r:id="rId7"/>
      <w:pgSz w:w="11906" w:h="16838"/>
      <w:pgMar w:top="1417" w:right="1417" w:bottom="1417" w:left="1417" w:header="284"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646926" w14:textId="77777777" w:rsidR="008E35B5" w:rsidRDefault="008E35B5" w:rsidP="00E32608">
      <w:pPr>
        <w:spacing w:after="0" w:line="240" w:lineRule="auto"/>
      </w:pPr>
      <w:r>
        <w:separator/>
      </w:r>
    </w:p>
  </w:endnote>
  <w:endnote w:type="continuationSeparator" w:id="0">
    <w:p w14:paraId="360DA50E" w14:textId="77777777" w:rsidR="008E35B5" w:rsidRDefault="008E35B5" w:rsidP="00E326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Raleway">
    <w:charset w:val="EE"/>
    <w:family w:val="auto"/>
    <w:pitch w:val="variable"/>
    <w:sig w:usb0="A00002FF" w:usb1="5000205B" w:usb2="00000000" w:usb3="00000000" w:csb0="00000197"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28EB01" w14:textId="77777777" w:rsidR="008E35B5" w:rsidRDefault="008E35B5" w:rsidP="00E32608">
      <w:pPr>
        <w:spacing w:after="0" w:line="240" w:lineRule="auto"/>
      </w:pPr>
      <w:r>
        <w:separator/>
      </w:r>
    </w:p>
  </w:footnote>
  <w:footnote w:type="continuationSeparator" w:id="0">
    <w:p w14:paraId="6DBB1317" w14:textId="77777777" w:rsidR="008E35B5" w:rsidRDefault="008E35B5" w:rsidP="00E3260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F4FF47" w14:textId="24A1E4A5" w:rsidR="00E32608" w:rsidRDefault="00E32608">
    <w:pPr>
      <w:pStyle w:val="Zhlav"/>
    </w:pPr>
    <w:r>
      <w:rPr>
        <w:rFonts w:ascii="Raleway" w:eastAsia="Times New Roman" w:hAnsi="Raleway" w:cs="Times New Roman"/>
        <w:b/>
        <w:bCs/>
        <w:noProof/>
        <w:color w:val="2F2F2F"/>
        <w:kern w:val="0"/>
        <w:sz w:val="24"/>
        <w:szCs w:val="24"/>
        <w:lang w:eastAsia="cs-CZ"/>
      </w:rPr>
      <w:drawing>
        <wp:anchor distT="0" distB="0" distL="114300" distR="114300" simplePos="0" relativeHeight="251659264" behindDoc="0" locked="0" layoutInCell="1" allowOverlap="1" wp14:anchorId="71CD5280" wp14:editId="6CE2DA0E">
          <wp:simplePos x="0" y="0"/>
          <wp:positionH relativeFrom="margin">
            <wp:posOffset>0</wp:posOffset>
          </wp:positionH>
          <wp:positionV relativeFrom="paragraph">
            <wp:posOffset>-635</wp:posOffset>
          </wp:positionV>
          <wp:extent cx="2168884" cy="614362"/>
          <wp:effectExtent l="0" t="0" r="3175" b="0"/>
          <wp:wrapNone/>
          <wp:docPr id="623777823"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38769779" name="Obrázek 1538769779"/>
                  <pic:cNvPicPr/>
                </pic:nvPicPr>
                <pic:blipFill>
                  <a:blip r:embed="rId1">
                    <a:extLst>
                      <a:ext uri="{28A0092B-C50C-407E-A947-70E740481C1C}">
                        <a14:useLocalDpi xmlns:a14="http://schemas.microsoft.com/office/drawing/2010/main" val="0"/>
                      </a:ext>
                    </a:extLst>
                  </a:blip>
                  <a:stretch>
                    <a:fillRect/>
                  </a:stretch>
                </pic:blipFill>
                <pic:spPr>
                  <a:xfrm>
                    <a:off x="0" y="0"/>
                    <a:ext cx="2185647" cy="61911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25233A"/>
    <w:multiLevelType w:val="multilevel"/>
    <w:tmpl w:val="328684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18B63B5"/>
    <w:multiLevelType w:val="multilevel"/>
    <w:tmpl w:val="AEBA80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7E5A11BF"/>
    <w:multiLevelType w:val="multilevel"/>
    <w:tmpl w:val="F286939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989211216">
    <w:abstractNumId w:val="0"/>
  </w:num>
  <w:num w:numId="2" w16cid:durableId="1115830560">
    <w:abstractNumId w:val="2"/>
  </w:num>
  <w:num w:numId="3" w16cid:durableId="164373228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6F54"/>
    <w:rsid w:val="004C1593"/>
    <w:rsid w:val="005A561D"/>
    <w:rsid w:val="007D2201"/>
    <w:rsid w:val="008E35B5"/>
    <w:rsid w:val="00D46F54"/>
    <w:rsid w:val="00DA09E2"/>
    <w:rsid w:val="00DF03D2"/>
    <w:rsid w:val="00E3260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9D4C50"/>
  <w15:chartTrackingRefBased/>
  <w15:docId w15:val="{FA812276-6BE8-4DC3-A156-7B268F7462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cs-C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7D2201"/>
    <w:pPr>
      <w:spacing w:before="100" w:beforeAutospacing="1" w:after="100" w:afterAutospacing="1" w:line="240" w:lineRule="auto"/>
    </w:pPr>
    <w:rPr>
      <w:rFonts w:ascii="Times New Roman" w:eastAsia="Times New Roman" w:hAnsi="Times New Roman" w:cs="Times New Roman"/>
      <w:kern w:val="0"/>
      <w:sz w:val="24"/>
      <w:szCs w:val="24"/>
      <w:lang w:eastAsia="cs-CZ"/>
      <w14:ligatures w14:val="none"/>
    </w:rPr>
  </w:style>
  <w:style w:type="character" w:styleId="Siln">
    <w:name w:val="Strong"/>
    <w:basedOn w:val="Standardnpsmoodstavce"/>
    <w:uiPriority w:val="22"/>
    <w:qFormat/>
    <w:rsid w:val="007D2201"/>
    <w:rPr>
      <w:b/>
      <w:bCs/>
    </w:rPr>
  </w:style>
  <w:style w:type="paragraph" w:styleId="Zhlav">
    <w:name w:val="header"/>
    <w:basedOn w:val="Normln"/>
    <w:link w:val="ZhlavChar"/>
    <w:uiPriority w:val="99"/>
    <w:unhideWhenUsed/>
    <w:rsid w:val="00E32608"/>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E32608"/>
  </w:style>
  <w:style w:type="paragraph" w:styleId="Zpat">
    <w:name w:val="footer"/>
    <w:basedOn w:val="Normln"/>
    <w:link w:val="ZpatChar"/>
    <w:uiPriority w:val="99"/>
    <w:unhideWhenUsed/>
    <w:rsid w:val="00E32608"/>
    <w:pPr>
      <w:tabs>
        <w:tab w:val="center" w:pos="4536"/>
        <w:tab w:val="right" w:pos="9072"/>
      </w:tabs>
      <w:spacing w:after="0" w:line="240" w:lineRule="auto"/>
    </w:pPr>
  </w:style>
  <w:style w:type="character" w:customStyle="1" w:styleId="ZpatChar">
    <w:name w:val="Zápatí Char"/>
    <w:basedOn w:val="Standardnpsmoodstavce"/>
    <w:link w:val="Zpat"/>
    <w:uiPriority w:val="99"/>
    <w:rsid w:val="00E3260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4183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3</Pages>
  <Words>627</Words>
  <Characters>3701</Characters>
  <Application>Microsoft Office Word</Application>
  <DocSecurity>0</DocSecurity>
  <Lines>30</Lines>
  <Paragraphs>8</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dc:creator>
  <cp:keywords/>
  <dc:description/>
  <cp:lastModifiedBy>Rob</cp:lastModifiedBy>
  <cp:revision>4</cp:revision>
  <dcterms:created xsi:type="dcterms:W3CDTF">2024-02-12T15:07:00Z</dcterms:created>
  <dcterms:modified xsi:type="dcterms:W3CDTF">2024-03-17T11:47:00Z</dcterms:modified>
</cp:coreProperties>
</file>